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1AD" w:rsidRPr="008601AD" w:rsidRDefault="00AD3A17" w:rsidP="008601AD">
      <w:pPr>
        <w:ind w:firstLineChars="0" w:firstLine="0"/>
        <w:jc w:val="both"/>
        <w:rPr>
          <w:rFonts w:ascii="ＭＳ Ｐ明朝" w:eastAsia="ＭＳ 明朝" w:hAnsi="ＭＳ Ｐ明朝"/>
        </w:rPr>
      </w:pPr>
      <w:r>
        <w:rPr>
          <w:rFonts w:ascii="ＭＳ Ｐ明朝" w:eastAsia="ＭＳ 明朝" w:hAnsi="ＭＳ Ｐ明朝" w:hint="eastAsia"/>
        </w:rPr>
        <w:t>様式</w:t>
      </w:r>
      <w:r w:rsidR="00932D62">
        <w:rPr>
          <w:rFonts w:ascii="ＭＳ Ｐ明朝" w:eastAsia="ＭＳ 明朝" w:hAnsi="ＭＳ Ｐ明朝" w:hint="eastAsia"/>
        </w:rPr>
        <w:t>１</w:t>
      </w:r>
    </w:p>
    <w:p w:rsidR="008601AD" w:rsidRPr="008601AD" w:rsidRDefault="00AB2981" w:rsidP="008601AD">
      <w:pPr>
        <w:ind w:firstLineChars="0" w:firstLine="0"/>
        <w:jc w:val="right"/>
        <w:rPr>
          <w:rFonts w:ascii="ＭＳ Ｐ明朝" w:eastAsia="ＭＳ 明朝" w:hAnsi="ＭＳ Ｐ明朝"/>
        </w:rPr>
      </w:pPr>
      <w:r>
        <w:rPr>
          <w:rFonts w:ascii="ＭＳ Ｐ明朝" w:eastAsia="ＭＳ 明朝" w:hAnsi="ＭＳ Ｐ明朝" w:hint="eastAsia"/>
        </w:rPr>
        <w:t xml:space="preserve">令和　</w:t>
      </w:r>
      <w:r w:rsidR="008601AD" w:rsidRPr="008601AD">
        <w:rPr>
          <w:rFonts w:ascii="ＭＳ Ｐ明朝" w:eastAsia="ＭＳ 明朝" w:hAnsi="ＭＳ Ｐ明朝" w:hint="eastAsia"/>
        </w:rPr>
        <w:t>年　　月　　日</w:t>
      </w:r>
    </w:p>
    <w:p w:rsidR="00AB2981" w:rsidRDefault="00AB2981" w:rsidP="008601AD">
      <w:pPr>
        <w:ind w:firstLineChars="0" w:firstLine="0"/>
        <w:jc w:val="both"/>
        <w:rPr>
          <w:rFonts w:ascii="ＭＳ Ｐ明朝" w:eastAsia="ＭＳ 明朝" w:hAnsi="ＭＳ Ｐ明朝"/>
        </w:rPr>
      </w:pPr>
      <w:r>
        <w:rPr>
          <w:rFonts w:ascii="ＭＳ Ｐ明朝" w:eastAsia="ＭＳ 明朝" w:hAnsi="ＭＳ Ｐ明朝" w:hint="eastAsia"/>
        </w:rPr>
        <w:t>新潟県</w:t>
      </w:r>
      <w:r>
        <w:rPr>
          <w:rFonts w:ascii="ＭＳ Ｐ明朝" w:eastAsia="ＭＳ 明朝" w:hAnsi="ＭＳ Ｐ明朝" w:hint="eastAsia"/>
        </w:rPr>
        <w:t>IT&amp;ITS</w:t>
      </w:r>
      <w:r>
        <w:rPr>
          <w:rFonts w:ascii="ＭＳ Ｐ明朝" w:eastAsia="ＭＳ 明朝" w:hAnsi="ＭＳ Ｐ明朝" w:hint="eastAsia"/>
        </w:rPr>
        <w:t>推進協議会</w:t>
      </w:r>
    </w:p>
    <w:p w:rsidR="008601AD" w:rsidRPr="008601AD" w:rsidRDefault="00AB2981" w:rsidP="008601AD">
      <w:pPr>
        <w:ind w:firstLineChars="0" w:firstLine="0"/>
        <w:jc w:val="both"/>
        <w:rPr>
          <w:rFonts w:ascii="ＭＳ Ｐ明朝" w:eastAsia="ＭＳ 明朝" w:hAnsi="ＭＳ Ｐ明朝"/>
        </w:rPr>
      </w:pPr>
      <w:r>
        <w:rPr>
          <w:rFonts w:ascii="ＭＳ Ｐ明朝" w:eastAsia="ＭＳ 明朝" w:hAnsi="ＭＳ Ｐ明朝" w:hint="eastAsia"/>
        </w:rPr>
        <w:t>会長　中野　敬介</w:t>
      </w:r>
      <w:r w:rsidR="008E50A0">
        <w:rPr>
          <w:rFonts w:ascii="ＭＳ Ｐ明朝" w:eastAsia="ＭＳ 明朝" w:hAnsi="ＭＳ Ｐ明朝" w:hint="eastAsia"/>
        </w:rPr>
        <w:t xml:space="preserve">　</w:t>
      </w:r>
      <w:r w:rsidR="008601AD" w:rsidRPr="008601AD">
        <w:rPr>
          <w:rFonts w:ascii="ＭＳ Ｐ明朝" w:eastAsia="ＭＳ 明朝" w:hAnsi="ＭＳ Ｐ明朝" w:hint="eastAsia"/>
        </w:rPr>
        <w:t xml:space="preserve"> </w:t>
      </w:r>
      <w:r w:rsidR="008601AD" w:rsidRPr="008601AD">
        <w:rPr>
          <w:rFonts w:ascii="ＭＳ Ｐ明朝" w:eastAsia="ＭＳ 明朝" w:hAnsi="ＭＳ Ｐ明朝" w:hint="eastAsia"/>
        </w:rPr>
        <w:t>様</w:t>
      </w:r>
    </w:p>
    <w:p w:rsidR="008601AD" w:rsidRPr="008E50A0" w:rsidRDefault="008601AD" w:rsidP="008601AD">
      <w:pPr>
        <w:ind w:firstLineChars="0" w:firstLine="0"/>
        <w:jc w:val="both"/>
        <w:rPr>
          <w:rFonts w:ascii="ＭＳ Ｐ明朝" w:eastAsia="ＭＳ 明朝" w:hAnsi="ＭＳ Ｐ明朝"/>
        </w:rPr>
      </w:pPr>
    </w:p>
    <w:p w:rsidR="008601AD" w:rsidRPr="008601AD" w:rsidRDefault="008601AD" w:rsidP="008601AD">
      <w:pPr>
        <w:ind w:firstLineChars="2100" w:firstLine="4410"/>
        <w:jc w:val="both"/>
        <w:rPr>
          <w:rFonts w:ascii="ＭＳ Ｐ明朝" w:eastAsia="ＭＳ 明朝" w:hAnsi="ＭＳ Ｐ明朝"/>
        </w:rPr>
      </w:pPr>
      <w:r w:rsidRPr="008601AD">
        <w:rPr>
          <w:rFonts w:ascii="ＭＳ Ｐ明朝" w:eastAsia="ＭＳ 明朝" w:hAnsi="ＭＳ Ｐ明朝" w:hint="eastAsia"/>
        </w:rPr>
        <w:t>住所</w:t>
      </w:r>
    </w:p>
    <w:p w:rsidR="008601AD" w:rsidRPr="008601AD" w:rsidRDefault="008601AD" w:rsidP="008601AD">
      <w:pPr>
        <w:ind w:firstLineChars="2100" w:firstLine="4410"/>
        <w:jc w:val="both"/>
        <w:rPr>
          <w:rFonts w:ascii="ＭＳ Ｐ明朝" w:eastAsia="ＭＳ 明朝" w:hAnsi="ＭＳ Ｐ明朝"/>
        </w:rPr>
      </w:pPr>
      <w:r w:rsidRPr="008601AD">
        <w:rPr>
          <w:rFonts w:ascii="ＭＳ Ｐ明朝" w:eastAsia="ＭＳ 明朝" w:hAnsi="ＭＳ Ｐ明朝" w:hint="eastAsia"/>
        </w:rPr>
        <w:t>商号又は名称</w:t>
      </w:r>
    </w:p>
    <w:p w:rsidR="008601AD" w:rsidRPr="008601AD" w:rsidRDefault="008601AD" w:rsidP="008601AD">
      <w:pPr>
        <w:ind w:firstLineChars="2100" w:firstLine="4410"/>
        <w:jc w:val="both"/>
        <w:rPr>
          <w:rFonts w:ascii="ＭＳ Ｐ明朝" w:eastAsia="ＭＳ 明朝" w:hAnsi="ＭＳ Ｐ明朝"/>
        </w:rPr>
      </w:pPr>
      <w:r w:rsidRPr="008601AD">
        <w:rPr>
          <w:rFonts w:ascii="ＭＳ Ｐ明朝" w:eastAsia="ＭＳ 明朝" w:hAnsi="ＭＳ Ｐ明朝" w:hint="eastAsia"/>
        </w:rPr>
        <w:t>代表者名　　　　　　　　　　　　　　印</w:t>
      </w:r>
    </w:p>
    <w:p w:rsidR="008601AD" w:rsidRPr="008601AD" w:rsidRDefault="008601AD" w:rsidP="008601AD">
      <w:pPr>
        <w:ind w:firstLineChars="0" w:firstLine="0"/>
        <w:jc w:val="both"/>
        <w:rPr>
          <w:rFonts w:ascii="ＭＳ Ｐ明朝" w:eastAsia="ＭＳ 明朝" w:hAnsi="ＭＳ Ｐ明朝"/>
        </w:rPr>
      </w:pPr>
    </w:p>
    <w:p w:rsidR="00E8728A" w:rsidRDefault="00A620D5" w:rsidP="008601AD">
      <w:pPr>
        <w:ind w:firstLineChars="0" w:firstLine="0"/>
        <w:jc w:val="center"/>
        <w:rPr>
          <w:rFonts w:ascii="ＭＳ Ｐ明朝" w:eastAsia="ＭＳ 明朝" w:hAnsi="ＭＳ Ｐ明朝"/>
          <w:sz w:val="22"/>
        </w:rPr>
      </w:pPr>
      <w:r>
        <w:rPr>
          <w:rFonts w:ascii="ＭＳ Ｐ明朝" w:eastAsia="ＭＳ 明朝" w:hAnsi="ＭＳ Ｐ明朝" w:hint="eastAsia"/>
          <w:sz w:val="22"/>
        </w:rPr>
        <w:t>新潟県</w:t>
      </w:r>
      <w:r>
        <w:rPr>
          <w:rFonts w:ascii="ＭＳ Ｐ明朝" w:eastAsia="ＭＳ 明朝" w:hAnsi="ＭＳ Ｐ明朝" w:hint="eastAsia"/>
          <w:sz w:val="22"/>
        </w:rPr>
        <w:t>IT&amp;ITS</w:t>
      </w:r>
      <w:r>
        <w:rPr>
          <w:rFonts w:ascii="ＭＳ Ｐ明朝" w:eastAsia="ＭＳ 明朝" w:hAnsi="ＭＳ Ｐ明朝" w:hint="eastAsia"/>
          <w:sz w:val="22"/>
        </w:rPr>
        <w:t>推進協議会ホームページ等</w:t>
      </w:r>
      <w:r w:rsidR="00AD3A17" w:rsidRPr="00AD3A17">
        <w:rPr>
          <w:rFonts w:ascii="ＭＳ Ｐ明朝" w:eastAsia="ＭＳ 明朝" w:hAnsi="ＭＳ Ｐ明朝" w:hint="eastAsia"/>
          <w:sz w:val="22"/>
        </w:rPr>
        <w:t>リニューアル業務委託</w:t>
      </w:r>
    </w:p>
    <w:p w:rsidR="008601AD" w:rsidRPr="008601AD" w:rsidRDefault="008601AD" w:rsidP="008601AD">
      <w:pPr>
        <w:ind w:firstLineChars="0" w:firstLine="0"/>
        <w:jc w:val="center"/>
        <w:rPr>
          <w:rFonts w:ascii="ＭＳ Ｐ明朝" w:eastAsia="ＭＳ 明朝" w:hAnsi="ＭＳ Ｐ明朝"/>
        </w:rPr>
      </w:pPr>
      <w:r w:rsidRPr="008601AD">
        <w:rPr>
          <w:rFonts w:ascii="ＭＳ Ｐ明朝" w:eastAsia="ＭＳ 明朝" w:hAnsi="ＭＳ Ｐ明朝" w:hint="eastAsia"/>
        </w:rPr>
        <w:t>プロポーザル参加申込書</w:t>
      </w:r>
    </w:p>
    <w:p w:rsidR="008601AD" w:rsidRPr="008601AD" w:rsidRDefault="008601AD" w:rsidP="008601AD">
      <w:pPr>
        <w:ind w:firstLineChars="0" w:firstLine="0"/>
        <w:jc w:val="center"/>
        <w:rPr>
          <w:rFonts w:ascii="ＭＳ Ｐ明朝" w:eastAsia="ＭＳ 明朝" w:hAnsi="ＭＳ Ｐ明朝"/>
        </w:rPr>
      </w:pPr>
    </w:p>
    <w:p w:rsidR="008601AD" w:rsidRPr="008601AD" w:rsidRDefault="00A620D5" w:rsidP="008601AD">
      <w:pPr>
        <w:ind w:firstLineChars="100" w:firstLine="210"/>
        <w:jc w:val="both"/>
        <w:rPr>
          <w:rFonts w:ascii="ＭＳ Ｐ明朝" w:eastAsia="ＭＳ 明朝" w:hAnsi="ＭＳ Ｐ明朝"/>
        </w:rPr>
      </w:pPr>
      <w:r>
        <w:rPr>
          <w:rFonts w:ascii="ＭＳ Ｐ明朝" w:eastAsia="ＭＳ 明朝" w:hAnsi="ＭＳ Ｐ明朝" w:hint="eastAsia"/>
        </w:rPr>
        <w:t>標記の業務について、</w:t>
      </w:r>
      <w:r w:rsidR="008601AD" w:rsidRPr="008601AD">
        <w:rPr>
          <w:rFonts w:ascii="ＭＳ Ｐ明朝" w:eastAsia="ＭＳ 明朝" w:hAnsi="ＭＳ Ｐ明朝" w:hint="eastAsia"/>
        </w:rPr>
        <w:t>プロポーザルの参加を申し込みます。</w:t>
      </w:r>
    </w:p>
    <w:p w:rsidR="008601AD" w:rsidRPr="008601AD" w:rsidRDefault="008601AD" w:rsidP="008601AD">
      <w:pPr>
        <w:ind w:firstLineChars="100" w:firstLine="210"/>
        <w:jc w:val="both"/>
        <w:rPr>
          <w:rFonts w:ascii="ＭＳ Ｐ明朝" w:eastAsia="ＭＳ 明朝" w:hAnsi="ＭＳ Ｐ明朝"/>
        </w:rPr>
      </w:pPr>
      <w:r w:rsidRPr="008601AD">
        <w:rPr>
          <w:rFonts w:ascii="ＭＳ Ｐ明朝" w:eastAsia="ＭＳ 明朝" w:hAnsi="ＭＳ Ｐ明朝" w:hint="eastAsia"/>
        </w:rPr>
        <w:t>また、下記事項に相違ないことを誓います。</w:t>
      </w:r>
    </w:p>
    <w:p w:rsidR="008601AD" w:rsidRDefault="008601AD" w:rsidP="008601AD">
      <w:pPr>
        <w:ind w:firstLineChars="100" w:firstLine="210"/>
        <w:jc w:val="both"/>
        <w:rPr>
          <w:rFonts w:ascii="ＭＳ Ｐ明朝" w:eastAsia="ＭＳ 明朝" w:hAnsi="ＭＳ Ｐ明朝"/>
        </w:rPr>
      </w:pPr>
    </w:p>
    <w:p w:rsidR="008E50A0" w:rsidRDefault="008E50A0" w:rsidP="008E50A0">
      <w:pPr>
        <w:pStyle w:val="a8"/>
        <w:ind w:left="420" w:hanging="420"/>
      </w:pPr>
      <w:r>
        <w:rPr>
          <w:rFonts w:hint="eastAsia"/>
        </w:rPr>
        <w:t>記</w:t>
      </w:r>
    </w:p>
    <w:p w:rsidR="008E50A0" w:rsidRPr="008601AD" w:rsidRDefault="008E50A0" w:rsidP="008601AD">
      <w:pPr>
        <w:ind w:firstLineChars="100" w:firstLine="210"/>
        <w:jc w:val="both"/>
        <w:rPr>
          <w:rFonts w:ascii="ＭＳ Ｐ明朝" w:eastAsia="ＭＳ 明朝" w:hAnsi="ＭＳ Ｐ明朝"/>
        </w:rPr>
      </w:pPr>
    </w:p>
    <w:p w:rsidR="008E50A0" w:rsidRPr="009D1077" w:rsidRDefault="00AD3A17" w:rsidP="00FE5669">
      <w:pPr>
        <w:spacing w:line="340" w:lineRule="exact"/>
        <w:ind w:leftChars="53" w:left="137" w:hangingChars="12" w:hanging="26"/>
        <w:rPr>
          <w:rFonts w:ascii="ＭＳ Ｐ明朝" w:eastAsia="ＭＳ 明朝" w:hAnsi="ＭＳ Ｐ明朝"/>
          <w:sz w:val="22"/>
        </w:rPr>
      </w:pPr>
      <w:r w:rsidRPr="009D1077">
        <w:rPr>
          <w:rFonts w:ascii="ＭＳ Ｐ明朝" w:eastAsia="ＭＳ 明朝" w:hAnsi="ＭＳ Ｐ明朝" w:hint="eastAsia"/>
          <w:sz w:val="22"/>
        </w:rPr>
        <w:t xml:space="preserve"> </w:t>
      </w:r>
      <w:r>
        <w:rPr>
          <w:rFonts w:ascii="ＭＳ Ｐ明朝" w:eastAsia="ＭＳ 明朝" w:hAnsi="ＭＳ Ｐ明朝" w:hint="eastAsia"/>
          <w:sz w:val="22"/>
        </w:rPr>
        <w:t>(1</w:t>
      </w:r>
      <w:r w:rsidR="008E50A0" w:rsidRPr="009D1077">
        <w:rPr>
          <w:rFonts w:ascii="ＭＳ Ｐ明朝" w:eastAsia="ＭＳ 明朝" w:hAnsi="ＭＳ Ｐ明朝" w:hint="eastAsia"/>
          <w:sz w:val="22"/>
        </w:rPr>
        <w:t xml:space="preserve">) </w:t>
      </w:r>
      <w:r w:rsidRPr="00AD3A17">
        <w:rPr>
          <w:rFonts w:ascii="ＭＳ Ｐ明朝" w:eastAsia="ＭＳ 明朝" w:hAnsi="ＭＳ Ｐ明朝" w:hint="eastAsia"/>
          <w:sz w:val="22"/>
        </w:rPr>
        <w:t>ホームページ作成に関して実績があり、業務の確実な履行が見込まれること。</w:t>
      </w:r>
    </w:p>
    <w:p w:rsidR="00FE5669" w:rsidRDefault="00FE5669" w:rsidP="00FE5669">
      <w:pPr>
        <w:spacing w:line="340" w:lineRule="exact"/>
        <w:ind w:leftChars="110" w:left="561" w:hangingChars="150" w:hanging="330"/>
        <w:rPr>
          <w:rFonts w:ascii="ＭＳ Ｐ明朝" w:eastAsia="ＭＳ 明朝" w:hAnsi="ＭＳ Ｐ明朝"/>
          <w:sz w:val="22"/>
        </w:rPr>
      </w:pPr>
      <w:r>
        <w:rPr>
          <w:rFonts w:ascii="ＭＳ Ｐ明朝" w:eastAsia="ＭＳ 明朝" w:hAnsi="ＭＳ Ｐ明朝" w:hint="eastAsia"/>
          <w:sz w:val="22"/>
        </w:rPr>
        <w:t>(</w:t>
      </w:r>
      <w:r>
        <w:rPr>
          <w:rFonts w:ascii="ＭＳ Ｐ明朝" w:eastAsia="ＭＳ 明朝" w:hAnsi="ＭＳ Ｐ明朝"/>
          <w:sz w:val="22"/>
        </w:rPr>
        <w:t>2</w:t>
      </w:r>
      <w:r w:rsidR="008E50A0" w:rsidRPr="00FE32C6">
        <w:rPr>
          <w:rFonts w:ascii="ＭＳ Ｐ明朝" w:eastAsia="ＭＳ 明朝" w:hAnsi="ＭＳ Ｐ明朝" w:hint="eastAsia"/>
          <w:sz w:val="22"/>
        </w:rPr>
        <w:t xml:space="preserve">) </w:t>
      </w:r>
      <w:r w:rsidR="008E50A0" w:rsidRPr="00FE32C6">
        <w:rPr>
          <w:rFonts w:ascii="ＭＳ Ｐ明朝" w:eastAsia="ＭＳ 明朝" w:hAnsi="ＭＳ Ｐ明朝" w:hint="eastAsia"/>
          <w:sz w:val="22"/>
        </w:rPr>
        <w:t>会社更生法（平成</w:t>
      </w:r>
      <w:r w:rsidR="008E50A0" w:rsidRPr="00FE32C6">
        <w:rPr>
          <w:rFonts w:ascii="ＭＳ Ｐ明朝" w:eastAsia="ＭＳ 明朝" w:hAnsi="ＭＳ Ｐ明朝" w:hint="eastAsia"/>
          <w:sz w:val="22"/>
        </w:rPr>
        <w:t xml:space="preserve">14 </w:t>
      </w:r>
      <w:r w:rsidR="008E50A0" w:rsidRPr="00FE32C6">
        <w:rPr>
          <w:rFonts w:ascii="ＭＳ Ｐ明朝" w:eastAsia="ＭＳ 明朝" w:hAnsi="ＭＳ Ｐ明朝" w:hint="eastAsia"/>
          <w:sz w:val="22"/>
        </w:rPr>
        <w:t>年法律第</w:t>
      </w:r>
      <w:r w:rsidR="008E50A0" w:rsidRPr="00FE32C6">
        <w:rPr>
          <w:rFonts w:ascii="ＭＳ Ｐ明朝" w:eastAsia="ＭＳ 明朝" w:hAnsi="ＭＳ Ｐ明朝" w:hint="eastAsia"/>
          <w:sz w:val="22"/>
        </w:rPr>
        <w:t xml:space="preserve">154 </w:t>
      </w:r>
      <w:r w:rsidR="008E50A0" w:rsidRPr="00FE32C6">
        <w:rPr>
          <w:rFonts w:ascii="ＭＳ Ｐ明朝" w:eastAsia="ＭＳ 明朝" w:hAnsi="ＭＳ Ｐ明朝" w:hint="eastAsia"/>
          <w:sz w:val="22"/>
        </w:rPr>
        <w:t>号）第</w:t>
      </w:r>
      <w:r w:rsidR="008E50A0" w:rsidRPr="00FE32C6">
        <w:rPr>
          <w:rFonts w:ascii="ＭＳ Ｐ明朝" w:eastAsia="ＭＳ 明朝" w:hAnsi="ＭＳ Ｐ明朝" w:hint="eastAsia"/>
          <w:sz w:val="22"/>
        </w:rPr>
        <w:t xml:space="preserve">17 </w:t>
      </w:r>
      <w:r w:rsidR="008E50A0" w:rsidRPr="00FE32C6">
        <w:rPr>
          <w:rFonts w:ascii="ＭＳ Ｐ明朝" w:eastAsia="ＭＳ 明朝" w:hAnsi="ＭＳ Ｐ明朝" w:hint="eastAsia"/>
          <w:sz w:val="22"/>
        </w:rPr>
        <w:t>条の規定に基づく更生手続開始の申立て</w:t>
      </w:r>
    </w:p>
    <w:p w:rsidR="00FE5669" w:rsidRDefault="008E50A0" w:rsidP="00FE5669">
      <w:pPr>
        <w:spacing w:line="340" w:lineRule="exact"/>
        <w:ind w:leftChars="210" w:left="551" w:hangingChars="50" w:hanging="110"/>
        <w:rPr>
          <w:rFonts w:ascii="ＭＳ Ｐ明朝" w:eastAsia="ＭＳ 明朝" w:hAnsi="ＭＳ Ｐ明朝"/>
          <w:sz w:val="22"/>
        </w:rPr>
      </w:pPr>
      <w:r w:rsidRPr="00FE32C6">
        <w:rPr>
          <w:rFonts w:ascii="ＭＳ Ｐ明朝" w:eastAsia="ＭＳ 明朝" w:hAnsi="ＭＳ Ｐ明朝" w:hint="eastAsia"/>
          <w:sz w:val="22"/>
        </w:rPr>
        <w:t>又は民事再生法（平成</w:t>
      </w:r>
      <w:r w:rsidRPr="00FE32C6">
        <w:rPr>
          <w:rFonts w:ascii="ＭＳ Ｐ明朝" w:eastAsia="ＭＳ 明朝" w:hAnsi="ＭＳ Ｐ明朝" w:hint="eastAsia"/>
          <w:sz w:val="22"/>
        </w:rPr>
        <w:t xml:space="preserve">11 </w:t>
      </w:r>
      <w:r w:rsidRPr="00FE32C6">
        <w:rPr>
          <w:rFonts w:ascii="ＭＳ Ｐ明朝" w:eastAsia="ＭＳ 明朝" w:hAnsi="ＭＳ Ｐ明朝" w:hint="eastAsia"/>
          <w:sz w:val="22"/>
        </w:rPr>
        <w:t>年法律第</w:t>
      </w:r>
      <w:r w:rsidRPr="00FE32C6">
        <w:rPr>
          <w:rFonts w:ascii="ＭＳ Ｐ明朝" w:eastAsia="ＭＳ 明朝" w:hAnsi="ＭＳ Ｐ明朝" w:hint="eastAsia"/>
          <w:sz w:val="22"/>
        </w:rPr>
        <w:t xml:space="preserve">225 </w:t>
      </w:r>
      <w:r w:rsidRPr="00FE32C6">
        <w:rPr>
          <w:rFonts w:ascii="ＭＳ Ｐ明朝" w:eastAsia="ＭＳ 明朝" w:hAnsi="ＭＳ Ｐ明朝" w:hint="eastAsia"/>
          <w:sz w:val="22"/>
        </w:rPr>
        <w:t>号）第</w:t>
      </w:r>
      <w:r w:rsidRPr="00FE32C6">
        <w:rPr>
          <w:rFonts w:ascii="ＭＳ Ｐ明朝" w:eastAsia="ＭＳ 明朝" w:hAnsi="ＭＳ Ｐ明朝" w:hint="eastAsia"/>
          <w:sz w:val="22"/>
        </w:rPr>
        <w:t xml:space="preserve">21 </w:t>
      </w:r>
      <w:r w:rsidRPr="00FE32C6">
        <w:rPr>
          <w:rFonts w:ascii="ＭＳ Ｐ明朝" w:eastAsia="ＭＳ 明朝" w:hAnsi="ＭＳ Ｐ明朝" w:hint="eastAsia"/>
          <w:sz w:val="22"/>
        </w:rPr>
        <w:t>条の規定に基づく再生手続開始の申</w:t>
      </w:r>
    </w:p>
    <w:p w:rsidR="00FE5669" w:rsidRDefault="008E50A0" w:rsidP="00FE5669">
      <w:pPr>
        <w:spacing w:line="340" w:lineRule="exact"/>
        <w:ind w:leftChars="210" w:left="551" w:hangingChars="50" w:hanging="110"/>
        <w:rPr>
          <w:rFonts w:ascii="ＭＳ Ｐ明朝" w:eastAsia="ＭＳ 明朝" w:hAnsi="ＭＳ Ｐ明朝"/>
          <w:sz w:val="22"/>
        </w:rPr>
      </w:pPr>
      <w:r w:rsidRPr="00FE32C6">
        <w:rPr>
          <w:rFonts w:ascii="ＭＳ Ｐ明朝" w:eastAsia="ＭＳ 明朝" w:hAnsi="ＭＳ Ｐ明朝" w:hint="eastAsia"/>
          <w:sz w:val="22"/>
        </w:rPr>
        <w:t>立てがなされていない者（会社更生法の規定に基づく更生手続開始の申立て又は民事再</w:t>
      </w:r>
    </w:p>
    <w:p w:rsidR="00FE5669" w:rsidRDefault="008E50A0" w:rsidP="00FE5669">
      <w:pPr>
        <w:spacing w:line="340" w:lineRule="exact"/>
        <w:ind w:leftChars="210" w:left="551" w:hangingChars="50" w:hanging="110"/>
        <w:rPr>
          <w:rFonts w:ascii="ＭＳ Ｐ明朝" w:eastAsia="ＭＳ 明朝" w:hAnsi="ＭＳ Ｐ明朝"/>
          <w:sz w:val="22"/>
        </w:rPr>
      </w:pPr>
      <w:r w:rsidRPr="00FE32C6">
        <w:rPr>
          <w:rFonts w:ascii="ＭＳ Ｐ明朝" w:eastAsia="ＭＳ 明朝" w:hAnsi="ＭＳ Ｐ明朝" w:hint="eastAsia"/>
          <w:sz w:val="22"/>
        </w:rPr>
        <w:t>生法の規定に基づく再生手続き開始の申立てがなされた者であっても、更生計画の認可</w:t>
      </w:r>
    </w:p>
    <w:p w:rsidR="008E50A0" w:rsidRDefault="008E50A0" w:rsidP="00FE5669">
      <w:pPr>
        <w:spacing w:line="340" w:lineRule="exact"/>
        <w:ind w:leftChars="210" w:left="551" w:hangingChars="50" w:hanging="110"/>
        <w:rPr>
          <w:rFonts w:ascii="ＭＳ Ｐ明朝" w:eastAsia="ＭＳ 明朝" w:hAnsi="ＭＳ Ｐ明朝"/>
          <w:sz w:val="22"/>
        </w:rPr>
      </w:pPr>
      <w:r w:rsidRPr="00FE32C6">
        <w:rPr>
          <w:rFonts w:ascii="ＭＳ Ｐ明朝" w:eastAsia="ＭＳ 明朝" w:hAnsi="ＭＳ Ｐ明朝" w:hint="eastAsia"/>
          <w:sz w:val="22"/>
        </w:rPr>
        <w:t>が決定された者又は再生計画の認可の決定が確定された者を除く。）であること。</w:t>
      </w:r>
    </w:p>
    <w:p w:rsidR="008E50A0" w:rsidRPr="00FE32C6" w:rsidRDefault="00FE5669" w:rsidP="008E50A0">
      <w:pPr>
        <w:spacing w:line="340" w:lineRule="exact"/>
        <w:ind w:leftChars="104" w:left="374" w:hangingChars="71" w:hanging="156"/>
        <w:rPr>
          <w:rFonts w:ascii="ＭＳ Ｐ明朝" w:eastAsia="ＭＳ 明朝" w:hAnsi="ＭＳ Ｐ明朝"/>
          <w:sz w:val="22"/>
        </w:rPr>
      </w:pPr>
      <w:r>
        <w:rPr>
          <w:rFonts w:ascii="ＭＳ Ｐ明朝" w:eastAsia="ＭＳ 明朝" w:hAnsi="ＭＳ Ｐ明朝" w:hint="eastAsia"/>
          <w:sz w:val="22"/>
        </w:rPr>
        <w:t>(3</w:t>
      </w:r>
      <w:r w:rsidR="008E50A0">
        <w:rPr>
          <w:rFonts w:ascii="ＭＳ Ｐ明朝" w:eastAsia="ＭＳ 明朝" w:hAnsi="ＭＳ Ｐ明朝" w:hint="eastAsia"/>
          <w:sz w:val="22"/>
        </w:rPr>
        <w:t xml:space="preserve">) </w:t>
      </w:r>
      <w:r w:rsidR="008E50A0" w:rsidRPr="009301C6">
        <w:rPr>
          <w:rFonts w:ascii="ＭＳ Ｐ明朝" w:eastAsia="ＭＳ 明朝" w:hAnsi="ＭＳ Ｐ明朝" w:hint="eastAsia"/>
          <w:sz w:val="22"/>
        </w:rPr>
        <w:t>会社法（平成</w:t>
      </w:r>
      <w:r w:rsidR="008E50A0" w:rsidRPr="009301C6">
        <w:rPr>
          <w:rFonts w:ascii="ＭＳ Ｐ明朝" w:eastAsia="ＭＳ 明朝" w:hAnsi="ＭＳ Ｐ明朝" w:hint="eastAsia"/>
          <w:sz w:val="22"/>
        </w:rPr>
        <w:t xml:space="preserve">17 </w:t>
      </w:r>
      <w:r w:rsidR="008E50A0" w:rsidRPr="009301C6">
        <w:rPr>
          <w:rFonts w:ascii="ＭＳ Ｐ明朝" w:eastAsia="ＭＳ 明朝" w:hAnsi="ＭＳ Ｐ明朝" w:hint="eastAsia"/>
          <w:sz w:val="22"/>
        </w:rPr>
        <w:t>年法律第</w:t>
      </w:r>
      <w:r w:rsidR="008E50A0" w:rsidRPr="009301C6">
        <w:rPr>
          <w:rFonts w:ascii="ＭＳ Ｐ明朝" w:eastAsia="ＭＳ 明朝" w:hAnsi="ＭＳ Ｐ明朝" w:hint="eastAsia"/>
          <w:sz w:val="22"/>
        </w:rPr>
        <w:t xml:space="preserve">86 </w:t>
      </w:r>
      <w:r w:rsidR="008E50A0" w:rsidRPr="009301C6">
        <w:rPr>
          <w:rFonts w:ascii="ＭＳ Ｐ明朝" w:eastAsia="ＭＳ 明朝" w:hAnsi="ＭＳ Ｐ明朝" w:hint="eastAsia"/>
          <w:sz w:val="22"/>
        </w:rPr>
        <w:t>号）第</w:t>
      </w:r>
      <w:r w:rsidR="008E50A0" w:rsidRPr="009301C6">
        <w:rPr>
          <w:rFonts w:ascii="ＭＳ Ｐ明朝" w:eastAsia="ＭＳ 明朝" w:hAnsi="ＭＳ Ｐ明朝" w:hint="eastAsia"/>
          <w:sz w:val="22"/>
        </w:rPr>
        <w:t xml:space="preserve">475 </w:t>
      </w:r>
      <w:r w:rsidR="008E50A0" w:rsidRPr="009301C6">
        <w:rPr>
          <w:rFonts w:ascii="ＭＳ Ｐ明朝" w:eastAsia="ＭＳ 明朝" w:hAnsi="ＭＳ Ｐ明朝" w:hint="eastAsia"/>
          <w:sz w:val="22"/>
        </w:rPr>
        <w:t>条若しくは第</w:t>
      </w:r>
      <w:r w:rsidR="008E50A0" w:rsidRPr="009301C6">
        <w:rPr>
          <w:rFonts w:ascii="ＭＳ Ｐ明朝" w:eastAsia="ＭＳ 明朝" w:hAnsi="ＭＳ Ｐ明朝" w:hint="eastAsia"/>
          <w:sz w:val="22"/>
        </w:rPr>
        <w:t xml:space="preserve">644 </w:t>
      </w:r>
      <w:r w:rsidR="008E50A0" w:rsidRPr="009301C6">
        <w:rPr>
          <w:rFonts w:ascii="ＭＳ Ｐ明朝" w:eastAsia="ＭＳ 明朝" w:hAnsi="ＭＳ Ｐ明朝" w:hint="eastAsia"/>
          <w:sz w:val="22"/>
        </w:rPr>
        <w:t>条の規定に基づく清算の開始又は破産法（平成</w:t>
      </w:r>
      <w:r w:rsidR="008E50A0" w:rsidRPr="009301C6">
        <w:rPr>
          <w:rFonts w:ascii="ＭＳ Ｐ明朝" w:eastAsia="ＭＳ 明朝" w:hAnsi="ＭＳ Ｐ明朝" w:hint="eastAsia"/>
          <w:sz w:val="22"/>
        </w:rPr>
        <w:t xml:space="preserve">16 </w:t>
      </w:r>
      <w:r w:rsidR="008E50A0" w:rsidRPr="009301C6">
        <w:rPr>
          <w:rFonts w:ascii="ＭＳ Ｐ明朝" w:eastAsia="ＭＳ 明朝" w:hAnsi="ＭＳ Ｐ明朝" w:hint="eastAsia"/>
          <w:sz w:val="22"/>
        </w:rPr>
        <w:t>年法律第</w:t>
      </w:r>
      <w:r w:rsidR="008E50A0" w:rsidRPr="009301C6">
        <w:rPr>
          <w:rFonts w:ascii="ＭＳ Ｐ明朝" w:eastAsia="ＭＳ 明朝" w:hAnsi="ＭＳ Ｐ明朝" w:hint="eastAsia"/>
          <w:sz w:val="22"/>
        </w:rPr>
        <w:t xml:space="preserve">75 </w:t>
      </w:r>
      <w:r w:rsidR="008E50A0" w:rsidRPr="009301C6">
        <w:rPr>
          <w:rFonts w:ascii="ＭＳ Ｐ明朝" w:eastAsia="ＭＳ 明朝" w:hAnsi="ＭＳ Ｐ明朝" w:hint="eastAsia"/>
          <w:sz w:val="22"/>
        </w:rPr>
        <w:t>号）第</w:t>
      </w:r>
      <w:r w:rsidR="008E50A0" w:rsidRPr="009301C6">
        <w:rPr>
          <w:rFonts w:ascii="ＭＳ Ｐ明朝" w:eastAsia="ＭＳ 明朝" w:hAnsi="ＭＳ Ｐ明朝" w:hint="eastAsia"/>
          <w:sz w:val="22"/>
        </w:rPr>
        <w:t xml:space="preserve">18 </w:t>
      </w:r>
      <w:r w:rsidR="008E50A0" w:rsidRPr="009301C6">
        <w:rPr>
          <w:rFonts w:ascii="ＭＳ Ｐ明朝" w:eastAsia="ＭＳ 明朝" w:hAnsi="ＭＳ Ｐ明朝" w:hint="eastAsia"/>
          <w:sz w:val="22"/>
        </w:rPr>
        <w:t>条若しくは第</w:t>
      </w:r>
      <w:r w:rsidR="008E50A0" w:rsidRPr="009301C6">
        <w:rPr>
          <w:rFonts w:ascii="ＭＳ Ｐ明朝" w:eastAsia="ＭＳ 明朝" w:hAnsi="ＭＳ Ｐ明朝" w:hint="eastAsia"/>
          <w:sz w:val="22"/>
        </w:rPr>
        <w:t xml:space="preserve">19 </w:t>
      </w:r>
      <w:r w:rsidR="008E50A0" w:rsidRPr="009301C6">
        <w:rPr>
          <w:rFonts w:ascii="ＭＳ Ｐ明朝" w:eastAsia="ＭＳ 明朝" w:hAnsi="ＭＳ Ｐ明朝" w:hint="eastAsia"/>
          <w:sz w:val="22"/>
        </w:rPr>
        <w:t>条の規定に基づく破産</w:t>
      </w:r>
      <w:r w:rsidR="008E50A0" w:rsidRPr="00FE32C6">
        <w:rPr>
          <w:rFonts w:ascii="ＭＳ Ｐ明朝" w:eastAsia="ＭＳ 明朝" w:hAnsi="ＭＳ Ｐ明朝" w:hint="eastAsia"/>
          <w:sz w:val="22"/>
        </w:rPr>
        <w:t>手続開始の申立てがなされていない者であること。</w:t>
      </w:r>
    </w:p>
    <w:p w:rsidR="008E50A0" w:rsidRDefault="00FE5669" w:rsidP="008E50A0">
      <w:pPr>
        <w:spacing w:line="340" w:lineRule="exact"/>
        <w:ind w:leftChars="105" w:left="350" w:hangingChars="59" w:hanging="130"/>
        <w:rPr>
          <w:rFonts w:ascii="ＭＳ Ｐ明朝" w:eastAsia="ＭＳ 明朝" w:hAnsi="ＭＳ Ｐ明朝"/>
          <w:sz w:val="22"/>
        </w:rPr>
      </w:pPr>
      <w:r>
        <w:rPr>
          <w:rFonts w:ascii="ＭＳ Ｐ明朝" w:eastAsia="ＭＳ 明朝" w:hAnsi="ＭＳ Ｐ明朝" w:hint="eastAsia"/>
          <w:sz w:val="22"/>
        </w:rPr>
        <w:t>(4</w:t>
      </w:r>
      <w:r w:rsidR="008E50A0" w:rsidRPr="00FE32C6">
        <w:rPr>
          <w:rFonts w:ascii="ＭＳ Ｐ明朝" w:eastAsia="ＭＳ 明朝" w:hAnsi="ＭＳ Ｐ明朝" w:hint="eastAsia"/>
          <w:sz w:val="22"/>
        </w:rPr>
        <w:t xml:space="preserve">) </w:t>
      </w:r>
      <w:r w:rsidR="008E50A0" w:rsidRPr="00FE32C6">
        <w:rPr>
          <w:rFonts w:ascii="ＭＳ Ｐ明朝" w:eastAsia="ＭＳ 明朝" w:hAnsi="ＭＳ Ｐ明朝" w:hint="eastAsia"/>
          <w:sz w:val="22"/>
        </w:rPr>
        <w:t>新潟県暴力団排除条例（平成</w:t>
      </w:r>
      <w:r w:rsidR="008E50A0" w:rsidRPr="00FE32C6">
        <w:rPr>
          <w:rFonts w:ascii="ＭＳ Ｐ明朝" w:eastAsia="ＭＳ 明朝" w:hAnsi="ＭＳ Ｐ明朝" w:hint="eastAsia"/>
          <w:sz w:val="22"/>
        </w:rPr>
        <w:t xml:space="preserve">23 </w:t>
      </w:r>
      <w:r w:rsidR="008E50A0" w:rsidRPr="00FE32C6">
        <w:rPr>
          <w:rFonts w:ascii="ＭＳ Ｐ明朝" w:eastAsia="ＭＳ 明朝" w:hAnsi="ＭＳ Ｐ明朝" w:hint="eastAsia"/>
          <w:sz w:val="22"/>
        </w:rPr>
        <w:t>年新潟県条例第</w:t>
      </w:r>
      <w:r w:rsidR="008E50A0" w:rsidRPr="00FE32C6">
        <w:rPr>
          <w:rFonts w:ascii="ＭＳ Ｐ明朝" w:eastAsia="ＭＳ 明朝" w:hAnsi="ＭＳ Ｐ明朝" w:hint="eastAsia"/>
          <w:sz w:val="22"/>
        </w:rPr>
        <w:t xml:space="preserve">23 </w:t>
      </w:r>
      <w:r w:rsidR="008E50A0" w:rsidRPr="00FE32C6">
        <w:rPr>
          <w:rFonts w:ascii="ＭＳ Ｐ明朝" w:eastAsia="ＭＳ 明朝" w:hAnsi="ＭＳ Ｐ明朝" w:hint="eastAsia"/>
          <w:sz w:val="22"/>
        </w:rPr>
        <w:t>号）第２条に定める暴力団、暴力団員又はこれらの者と社会的に非難されるべき関係を有する者でないこと。</w:t>
      </w:r>
    </w:p>
    <w:p w:rsidR="008601AD" w:rsidRPr="00AD3A17" w:rsidRDefault="008601AD" w:rsidP="008601AD">
      <w:pPr>
        <w:ind w:firstLineChars="100" w:firstLine="220"/>
        <w:rPr>
          <w:rFonts w:ascii="ＭＳ Ｐ明朝" w:eastAsia="ＭＳ 明朝" w:hAnsi="ＭＳ Ｐ明朝"/>
          <w:sz w:val="22"/>
        </w:rPr>
      </w:pPr>
      <w:bookmarkStart w:id="0" w:name="_GoBack"/>
      <w:bookmarkEnd w:id="0"/>
    </w:p>
    <w:p w:rsidR="008601AD" w:rsidRPr="008601AD" w:rsidRDefault="008601AD" w:rsidP="008601AD">
      <w:pPr>
        <w:ind w:firstLineChars="100" w:firstLine="220"/>
        <w:rPr>
          <w:rFonts w:ascii="ＭＳ Ｐ明朝" w:eastAsia="ＭＳ 明朝" w:hAnsi="ＭＳ Ｐ明朝"/>
          <w:sz w:val="22"/>
        </w:rPr>
      </w:pPr>
    </w:p>
    <w:p w:rsidR="008601AD" w:rsidRPr="008601AD" w:rsidRDefault="008601AD" w:rsidP="008601AD">
      <w:pPr>
        <w:ind w:firstLineChars="1700" w:firstLine="3570"/>
        <w:jc w:val="both"/>
        <w:rPr>
          <w:rFonts w:ascii="ＭＳ Ｐ明朝" w:eastAsia="ＭＳ 明朝" w:hAnsi="ＭＳ Ｐ明朝"/>
        </w:rPr>
      </w:pPr>
      <w:r w:rsidRPr="008601AD">
        <w:rPr>
          <w:rFonts w:ascii="ＭＳ Ｐ明朝" w:eastAsia="ＭＳ 明朝" w:hAnsi="ＭＳ Ｐ明朝" w:hint="eastAsia"/>
        </w:rPr>
        <w:t>連絡担当者</w:t>
      </w:r>
    </w:p>
    <w:p w:rsidR="008601AD" w:rsidRPr="008601AD" w:rsidRDefault="008601AD" w:rsidP="008601AD">
      <w:pPr>
        <w:ind w:firstLineChars="1900" w:firstLine="3990"/>
        <w:jc w:val="both"/>
        <w:rPr>
          <w:rFonts w:ascii="ＭＳ Ｐ明朝" w:eastAsia="ＭＳ 明朝" w:hAnsi="ＭＳ Ｐ明朝"/>
        </w:rPr>
      </w:pPr>
      <w:r w:rsidRPr="008601AD">
        <w:rPr>
          <w:rFonts w:ascii="ＭＳ Ｐ明朝" w:eastAsia="ＭＳ 明朝" w:hAnsi="ＭＳ Ｐ明朝" w:hint="eastAsia"/>
        </w:rPr>
        <w:t>所属</w:t>
      </w:r>
    </w:p>
    <w:p w:rsidR="008601AD" w:rsidRPr="008601AD" w:rsidRDefault="008601AD" w:rsidP="008601AD">
      <w:pPr>
        <w:ind w:firstLineChars="1900" w:firstLine="3990"/>
        <w:jc w:val="both"/>
        <w:rPr>
          <w:rFonts w:ascii="ＭＳ Ｐ明朝" w:eastAsia="ＭＳ 明朝" w:hAnsi="ＭＳ Ｐ明朝"/>
        </w:rPr>
      </w:pPr>
      <w:r w:rsidRPr="008601AD">
        <w:rPr>
          <w:rFonts w:ascii="ＭＳ Ｐ明朝" w:eastAsia="ＭＳ 明朝" w:hAnsi="ＭＳ Ｐ明朝" w:hint="eastAsia"/>
        </w:rPr>
        <w:t>氏名</w:t>
      </w:r>
    </w:p>
    <w:p w:rsidR="008601AD" w:rsidRPr="008601AD" w:rsidRDefault="008601AD" w:rsidP="008601AD">
      <w:pPr>
        <w:ind w:firstLineChars="1900" w:firstLine="3990"/>
        <w:jc w:val="both"/>
        <w:rPr>
          <w:rFonts w:ascii="ＭＳ Ｐ明朝" w:eastAsia="ＭＳ 明朝" w:hAnsi="ＭＳ Ｐ明朝"/>
        </w:rPr>
      </w:pPr>
      <w:r w:rsidRPr="008601AD">
        <w:rPr>
          <w:rFonts w:ascii="ＭＳ Ｐ明朝" w:eastAsia="ＭＳ 明朝" w:hAnsi="ＭＳ Ｐ明朝" w:hint="eastAsia"/>
        </w:rPr>
        <w:t>電話</w:t>
      </w:r>
    </w:p>
    <w:p w:rsidR="008601AD" w:rsidRPr="008601AD" w:rsidRDefault="008601AD" w:rsidP="008601AD">
      <w:pPr>
        <w:ind w:firstLineChars="1900" w:firstLine="3990"/>
        <w:jc w:val="both"/>
        <w:rPr>
          <w:rFonts w:ascii="ＭＳ Ｐ明朝" w:eastAsia="ＭＳ 明朝" w:hAnsi="ＭＳ Ｐ明朝"/>
        </w:rPr>
      </w:pPr>
      <w:r w:rsidRPr="008601AD">
        <w:rPr>
          <w:rFonts w:ascii="ＭＳ Ｐ明朝" w:eastAsia="ＭＳ 明朝" w:hAnsi="ＭＳ Ｐ明朝" w:hint="eastAsia"/>
        </w:rPr>
        <w:t>ＦＡＸ</w:t>
      </w:r>
    </w:p>
    <w:p w:rsidR="0068551F" w:rsidRPr="008601AD" w:rsidRDefault="008601AD" w:rsidP="008E50A0">
      <w:pPr>
        <w:ind w:firstLineChars="1900" w:firstLine="3990"/>
        <w:jc w:val="both"/>
        <w:rPr>
          <w:rFonts w:ascii="ＭＳ Ｐ明朝" w:eastAsia="ＭＳ 明朝" w:hAnsi="ＭＳ Ｐ明朝"/>
        </w:rPr>
      </w:pPr>
      <w:r w:rsidRPr="008601AD">
        <w:rPr>
          <w:rFonts w:ascii="ＭＳ Ｐ明朝" w:eastAsia="ＭＳ 明朝" w:hAnsi="ＭＳ Ｐ明朝"/>
        </w:rPr>
        <w:t>E-Mail</w:t>
      </w:r>
    </w:p>
    <w:sectPr w:rsidR="0068551F" w:rsidRPr="008601AD" w:rsidSect="00FA4141">
      <w:headerReference w:type="even" r:id="rId6"/>
      <w:headerReference w:type="default" r:id="rId7"/>
      <w:footerReference w:type="even" r:id="rId8"/>
      <w:footerReference w:type="default" r:id="rId9"/>
      <w:headerReference w:type="first" r:id="rId10"/>
      <w:footerReference w:type="first" r:id="rId1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E26" w:rsidRDefault="00615E26" w:rsidP="00563E29">
      <w:pPr>
        <w:ind w:left="420" w:hanging="420"/>
      </w:pPr>
      <w:r>
        <w:separator/>
      </w:r>
    </w:p>
  </w:endnote>
  <w:endnote w:type="continuationSeparator" w:id="0">
    <w:p w:rsidR="00615E26" w:rsidRDefault="00615E26" w:rsidP="00563E29">
      <w:pPr>
        <w:ind w:left="42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29" w:rsidRDefault="00563E29" w:rsidP="00563E29">
    <w:pPr>
      <w:pStyle w:val="a6"/>
      <w:ind w:left="42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29" w:rsidRDefault="00563E29" w:rsidP="00563E29">
    <w:pPr>
      <w:pStyle w:val="a6"/>
      <w:ind w:left="420" w:hanging="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29" w:rsidRDefault="00563E29" w:rsidP="00563E29">
    <w:pPr>
      <w:pStyle w:val="a6"/>
      <w:ind w:left="420" w:hanging="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E26" w:rsidRDefault="00615E26" w:rsidP="00563E29">
      <w:pPr>
        <w:ind w:left="420" w:hanging="420"/>
      </w:pPr>
      <w:r>
        <w:separator/>
      </w:r>
    </w:p>
  </w:footnote>
  <w:footnote w:type="continuationSeparator" w:id="0">
    <w:p w:rsidR="00615E26" w:rsidRDefault="00615E26" w:rsidP="00563E29">
      <w:pPr>
        <w:ind w:left="42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29" w:rsidRDefault="00563E29" w:rsidP="00563E29">
    <w:pPr>
      <w:pStyle w:val="a4"/>
      <w:ind w:left="420" w:hanging="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29" w:rsidRDefault="00563E29" w:rsidP="00563E29">
    <w:pPr>
      <w:pStyle w:val="a4"/>
      <w:ind w:left="420" w:hanging="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29" w:rsidRDefault="00563E29" w:rsidP="00563E29">
    <w:pPr>
      <w:pStyle w:val="a4"/>
      <w:ind w:left="420" w:hanging="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15"/>
    <w:rsid w:val="00090279"/>
    <w:rsid w:val="000D27C3"/>
    <w:rsid w:val="001727E3"/>
    <w:rsid w:val="00207F97"/>
    <w:rsid w:val="0022580E"/>
    <w:rsid w:val="002860E9"/>
    <w:rsid w:val="00371015"/>
    <w:rsid w:val="00384208"/>
    <w:rsid w:val="003A36C2"/>
    <w:rsid w:val="00473A30"/>
    <w:rsid w:val="00475186"/>
    <w:rsid w:val="00563E29"/>
    <w:rsid w:val="00615E26"/>
    <w:rsid w:val="0065145B"/>
    <w:rsid w:val="0068551F"/>
    <w:rsid w:val="008210FB"/>
    <w:rsid w:val="0084086A"/>
    <w:rsid w:val="0084536A"/>
    <w:rsid w:val="008601AD"/>
    <w:rsid w:val="00897178"/>
    <w:rsid w:val="008E50A0"/>
    <w:rsid w:val="00932D62"/>
    <w:rsid w:val="00970CF4"/>
    <w:rsid w:val="00A00E33"/>
    <w:rsid w:val="00A111A0"/>
    <w:rsid w:val="00A620D5"/>
    <w:rsid w:val="00AA2096"/>
    <w:rsid w:val="00AB2981"/>
    <w:rsid w:val="00AD3A17"/>
    <w:rsid w:val="00B746E9"/>
    <w:rsid w:val="00BB2EE9"/>
    <w:rsid w:val="00C82BA8"/>
    <w:rsid w:val="00D747E8"/>
    <w:rsid w:val="00DD3995"/>
    <w:rsid w:val="00E4739B"/>
    <w:rsid w:val="00E8728A"/>
    <w:rsid w:val="00EA37B9"/>
    <w:rsid w:val="00EE50D2"/>
    <w:rsid w:val="00F97EA3"/>
    <w:rsid w:val="00FA4141"/>
    <w:rsid w:val="00FE5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917E8"/>
  <w15:docId w15:val="{5E034DD7-88EF-49A8-B7A1-3016E506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hangingChars="200" w:hanging="48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E29"/>
    <w:pPr>
      <w:tabs>
        <w:tab w:val="center" w:pos="4252"/>
        <w:tab w:val="right" w:pos="8504"/>
      </w:tabs>
      <w:snapToGrid w:val="0"/>
    </w:pPr>
  </w:style>
  <w:style w:type="character" w:customStyle="1" w:styleId="a5">
    <w:name w:val="ヘッダー (文字)"/>
    <w:basedOn w:val="a0"/>
    <w:link w:val="a4"/>
    <w:uiPriority w:val="99"/>
    <w:rsid w:val="00563E29"/>
  </w:style>
  <w:style w:type="paragraph" w:styleId="a6">
    <w:name w:val="footer"/>
    <w:basedOn w:val="a"/>
    <w:link w:val="a7"/>
    <w:uiPriority w:val="99"/>
    <w:unhideWhenUsed/>
    <w:rsid w:val="00563E29"/>
    <w:pPr>
      <w:tabs>
        <w:tab w:val="center" w:pos="4252"/>
        <w:tab w:val="right" w:pos="8504"/>
      </w:tabs>
      <w:snapToGrid w:val="0"/>
    </w:pPr>
  </w:style>
  <w:style w:type="character" w:customStyle="1" w:styleId="a7">
    <w:name w:val="フッター (文字)"/>
    <w:basedOn w:val="a0"/>
    <w:link w:val="a6"/>
    <w:uiPriority w:val="99"/>
    <w:rsid w:val="00563E29"/>
  </w:style>
  <w:style w:type="paragraph" w:styleId="a8">
    <w:name w:val="Note Heading"/>
    <w:basedOn w:val="a"/>
    <w:next w:val="a"/>
    <w:link w:val="a9"/>
    <w:uiPriority w:val="99"/>
    <w:unhideWhenUsed/>
    <w:rsid w:val="008E50A0"/>
    <w:pPr>
      <w:jc w:val="center"/>
    </w:pPr>
    <w:rPr>
      <w:rFonts w:ascii="ＭＳ Ｐ明朝" w:eastAsia="ＭＳ 明朝" w:hAnsi="ＭＳ Ｐ明朝"/>
    </w:rPr>
  </w:style>
  <w:style w:type="character" w:customStyle="1" w:styleId="a9">
    <w:name w:val="記 (文字)"/>
    <w:basedOn w:val="a0"/>
    <w:link w:val="a8"/>
    <w:uiPriority w:val="99"/>
    <w:rsid w:val="008E50A0"/>
    <w:rPr>
      <w:rFonts w:ascii="ＭＳ Ｐ明朝" w:eastAsia="ＭＳ 明朝" w:hAnsi="ＭＳ Ｐ明朝"/>
    </w:rPr>
  </w:style>
  <w:style w:type="paragraph" w:styleId="aa">
    <w:name w:val="Closing"/>
    <w:basedOn w:val="a"/>
    <w:link w:val="ab"/>
    <w:uiPriority w:val="99"/>
    <w:unhideWhenUsed/>
    <w:rsid w:val="008E50A0"/>
    <w:pPr>
      <w:jc w:val="right"/>
    </w:pPr>
    <w:rPr>
      <w:rFonts w:ascii="ＭＳ Ｐ明朝" w:eastAsia="ＭＳ 明朝" w:hAnsi="ＭＳ Ｐ明朝"/>
    </w:rPr>
  </w:style>
  <w:style w:type="character" w:customStyle="1" w:styleId="ab">
    <w:name w:val="結語 (文字)"/>
    <w:basedOn w:val="a0"/>
    <w:link w:val="aa"/>
    <w:uiPriority w:val="99"/>
    <w:rsid w:val="008E50A0"/>
    <w:rPr>
      <w:rFonts w:ascii="ＭＳ Ｐ明朝" w:eastAsia="ＭＳ 明朝" w:hAnsi="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矢島 尚貴</cp:lastModifiedBy>
  <cp:revision>6</cp:revision>
  <dcterms:created xsi:type="dcterms:W3CDTF">2014-10-24T05:23:00Z</dcterms:created>
  <dcterms:modified xsi:type="dcterms:W3CDTF">2019-07-03T09:53:00Z</dcterms:modified>
</cp:coreProperties>
</file>